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56381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857D13">
        <w:rPr>
          <w:rFonts w:ascii="Arial" w:hAnsi="Arial" w:cs="Arial"/>
          <w:b/>
          <w:color w:val="000000" w:themeColor="text1"/>
        </w:rPr>
        <w:t>19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857D13" w:rsidRPr="00857D13">
        <w:rPr>
          <w:rFonts w:ascii="Arial" w:hAnsi="Arial" w:cs="Arial"/>
          <w:b/>
          <w:color w:val="000000" w:themeColor="text1"/>
        </w:rPr>
        <w:t>Informacja o zamiarze unieważnienia części praktycznej egzaminu zawodowego</w:t>
      </w:r>
    </w:p>
    <w:p w14:paraId="1BC7261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61EAEFC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0C9B6B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B31CA7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0A5F2922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FB9B791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C43B0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1A217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3E8381F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426FD8D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722BDED9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18111ADA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633FE5F3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2565836E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745DBF33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7DFA88B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51CBE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08ADA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B54E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535C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1BEF0E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E9992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463354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C0DB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15E033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6AE0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8F813C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762D0DEA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4B7CF0A7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13290A84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2885273F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173F65B2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44EA080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97BC950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Identyfikator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6CCEA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0187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7061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425690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F857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0E892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D729EA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E009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26DA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52B8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88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F55C3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614408B4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2C04161F" w14:textId="77777777" w:rsidTr="00857D13">
        <w:tc>
          <w:tcPr>
            <w:tcW w:w="3261" w:type="dxa"/>
            <w:shd w:val="clear" w:color="auto" w:fill="auto"/>
          </w:tcPr>
          <w:p w14:paraId="0A0ED8C1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5667" w:type="dxa"/>
            <w:shd w:val="clear" w:color="auto" w:fill="auto"/>
          </w:tcPr>
          <w:p w14:paraId="769E2526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33D16BB8" w14:textId="77777777" w:rsidR="00857D13" w:rsidRPr="00857D13" w:rsidRDefault="00857D13" w:rsidP="00857D13">
      <w:pPr>
        <w:shd w:val="clear" w:color="auto" w:fill="D9D9D9"/>
        <w:spacing w:before="120" w:after="120"/>
        <w:jc w:val="center"/>
        <w:outlineLvl w:val="0"/>
        <w:rPr>
          <w:rFonts w:ascii="Arial" w:hAnsi="Arial" w:cs="Arial"/>
          <w:smallCaps/>
          <w:sz w:val="20"/>
          <w:szCs w:val="20"/>
        </w:rPr>
      </w:pPr>
      <w:r w:rsidRPr="00857D13">
        <w:rPr>
          <w:rFonts w:ascii="Arial" w:hAnsi="Arial" w:cs="Arial"/>
          <w:b/>
          <w:smallCaps/>
          <w:color w:val="000000"/>
          <w:sz w:val="20"/>
          <w:szCs w:val="20"/>
        </w:rPr>
        <w:t xml:space="preserve">INFORMACJA O ZAMIARZE UNIEWAŻNIENIA CZĘŚCI PRAKTYCZNEJ EGZAMINU </w:t>
      </w:r>
      <w:r w:rsidRPr="00857D13">
        <w:rPr>
          <w:rFonts w:ascii="Arial" w:hAnsi="Arial" w:cs="Arial"/>
          <w:b/>
          <w:smallCaps/>
          <w:sz w:val="20"/>
          <w:szCs w:val="20"/>
        </w:rPr>
        <w:t>ZAWODOWEGO</w:t>
      </w:r>
    </w:p>
    <w:p w14:paraId="041E3E20" w14:textId="77777777" w:rsidR="00857D13" w:rsidRPr="00857D13" w:rsidRDefault="00857D13" w:rsidP="00867731">
      <w:pPr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Na podstawie art. 44zzzq ust. 1 ustawy z dnia 7 września 1991 r. o systemie oświaty (Dz.U. z 2024 r. poz.750</w:t>
      </w:r>
      <w:r w:rsidRPr="00857D13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z </w:t>
      </w:r>
      <w:proofErr w:type="spellStart"/>
      <w:r w:rsidRPr="00857D13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857D13">
        <w:rPr>
          <w:rFonts w:ascii="Arial" w:hAnsi="Arial" w:cs="Arial"/>
          <w:color w:val="000000"/>
          <w:sz w:val="20"/>
          <w:szCs w:val="20"/>
        </w:rPr>
        <w:t>. zm.</w:t>
      </w:r>
      <w:r w:rsidRPr="00857D13">
        <w:rPr>
          <w:rFonts w:ascii="Arial" w:hAnsi="Arial" w:cs="Arial"/>
        </w:rPr>
        <w:t>)</w:t>
      </w:r>
    </w:p>
    <w:p w14:paraId="174201A8" w14:textId="77777777" w:rsidR="00857D13" w:rsidRPr="00857D13" w:rsidRDefault="00857D13" w:rsidP="00857D13">
      <w:pPr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57D13">
        <w:rPr>
          <w:rFonts w:ascii="Arial" w:hAnsi="Arial" w:cs="Arial"/>
          <w:b/>
          <w:color w:val="000000"/>
          <w:sz w:val="20"/>
          <w:szCs w:val="20"/>
        </w:rPr>
        <w:t>informuję, że zamierzam unieważnić część praktyczną egzaminu zawodowego z zakresu  kwalifikacji</w:t>
      </w:r>
    </w:p>
    <w:tbl>
      <w:tblPr>
        <w:tblW w:w="1006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857D13" w:rsidRPr="00857D13" w14:paraId="332B3BC8" w14:textId="77777777" w:rsidTr="00857D13">
        <w:trPr>
          <w:trHeight w:val="501"/>
          <w:jc w:val="center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A464E11" w14:textId="43FA4773" w:rsidR="00857D13" w:rsidRPr="00857D13" w:rsidRDefault="00857D13" w:rsidP="00857D13">
            <w:pPr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t xml:space="preserve">(symbol </w:t>
            </w: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br/>
              <w:t>i nazwa kwalifikacji)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B951" w14:textId="77777777" w:rsidR="00857D13" w:rsidRPr="00857D13" w:rsidRDefault="00857D13" w:rsidP="00857D13">
            <w:pPr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</w:p>
        </w:tc>
      </w:tr>
    </w:tbl>
    <w:p w14:paraId="1CA13BF4" w14:textId="77777777" w:rsidR="00857D13" w:rsidRPr="00857D13" w:rsidRDefault="00857D13" w:rsidP="00857D13">
      <w:pPr>
        <w:spacing w:before="120" w:after="120"/>
        <w:jc w:val="both"/>
        <w:rPr>
          <w:rFonts w:ascii="Arial" w:hAnsi="Arial" w:cs="Arial"/>
          <w:color w:val="000000"/>
          <w:sz w:val="20"/>
        </w:rPr>
      </w:pPr>
      <w:r w:rsidRPr="00857D13">
        <w:rPr>
          <w:rFonts w:ascii="Arial" w:hAnsi="Arial" w:cs="Arial"/>
          <w:b/>
          <w:color w:val="000000"/>
          <w:sz w:val="20"/>
        </w:rPr>
        <w:t xml:space="preserve">z powodu stwierdzenia podczas sprawdzania pracy przez egzaminatora </w:t>
      </w:r>
      <w:r w:rsidRPr="00857D13">
        <w:rPr>
          <w:rFonts w:ascii="Arial" w:hAnsi="Arial" w:cs="Arial"/>
          <w:color w:val="000000"/>
          <w:sz w:val="20"/>
        </w:rPr>
        <w:t>(wstawić znak X w kratce obok właściwego stwierdzenia):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486"/>
        <w:gridCol w:w="9579"/>
      </w:tblGrid>
      <w:tr w:rsidR="00857D13" w:rsidRPr="00857D13" w14:paraId="5C1C8C26" w14:textId="77777777" w:rsidTr="00857D13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5C060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20AE" w14:textId="77777777" w:rsidR="00857D13" w:rsidRPr="00857D13" w:rsidRDefault="00857D13" w:rsidP="002A4B3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niesamodzielnego wykonania zadania lub zadań przez ww. zdającego w części praktycznej egzaminu zawodowego (art. 44zzzq ust. 1 pkt 1)</w:t>
            </w:r>
          </w:p>
        </w:tc>
      </w:tr>
      <w:tr w:rsidR="00857D13" w:rsidRPr="00857D13" w14:paraId="2711626C" w14:textId="77777777" w:rsidTr="00857D13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</w:tcPr>
          <w:p w14:paraId="4E397EF2" w14:textId="77777777" w:rsidR="00857D13" w:rsidRPr="00857D13" w:rsidRDefault="00857D13" w:rsidP="00857D13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color w:val="000000"/>
                <w:sz w:val="6"/>
                <w:szCs w:val="6"/>
              </w:rPr>
            </w:pPr>
          </w:p>
        </w:tc>
        <w:tc>
          <w:tcPr>
            <w:tcW w:w="95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C7EE65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b/>
                <w:bCs/>
                <w:iCs/>
                <w:color w:val="000000"/>
                <w:sz w:val="2"/>
                <w:szCs w:val="6"/>
              </w:rPr>
            </w:pPr>
          </w:p>
        </w:tc>
      </w:tr>
      <w:tr w:rsidR="00857D13" w:rsidRPr="00857D13" w14:paraId="3BFF5CAA" w14:textId="77777777" w:rsidTr="00857D13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F998E2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F329" w14:textId="77777777" w:rsidR="00857D13" w:rsidRPr="00857D13" w:rsidRDefault="00857D13" w:rsidP="00857D13">
            <w:pPr>
              <w:spacing w:after="0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występowania w pracy egzaminacyjnej ww. zdającego jednakowych sformułowań wskazujących na udostępnienie rozwiązań innemu zdającemu lub korzystanie z rozwiązań innego zdają</w:t>
            </w:r>
            <w:r w:rsidR="00867731">
              <w:rPr>
                <w:rFonts w:ascii="Arial" w:hAnsi="Arial" w:cs="Arial"/>
                <w:bCs/>
                <w:iCs/>
                <w:color w:val="000000"/>
                <w:sz w:val="20"/>
              </w:rPr>
              <w:t>cego (art. 44zzzq ust. 1 pkt 2)</w:t>
            </w:r>
          </w:p>
        </w:tc>
      </w:tr>
    </w:tbl>
    <w:p w14:paraId="4E92A765" w14:textId="77777777" w:rsidR="00857D13" w:rsidRPr="00857D13" w:rsidRDefault="00857D13" w:rsidP="00867731">
      <w:pPr>
        <w:spacing w:before="6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Zgodnie z art. 44zzzq ust. 3 przywołanej wyżej ustawy, zdający lub rodzice niepełnoletniego zdającego mają prawo złożyć wniosek o wgląd do dokumentacji, na podstawie której zamierzam unieważnić część praktyczną egzaminu zawodowego w zawodzie z zakresu ww. kwalifikacji, oraz złożyć wyjaśnienia. Wniosek należy złożyć do dyrektora okręgowej komisji egzaminacyjnej w terminie 2 dni roboczych od dnia otrzymania niniejszej informacji. Wniosek można przesłać do Okręgowej Komisji Egzaminacyjnej:</w:t>
      </w:r>
    </w:p>
    <w:p w14:paraId="6B2CAC06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drogą mailową (adres: ……………………………………………………………..………)</w:t>
      </w:r>
    </w:p>
    <w:p w14:paraId="2BD05652" w14:textId="77777777" w:rsidR="00857D13" w:rsidRPr="007B4B29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B4B29">
        <w:rPr>
          <w:rFonts w:ascii="Arial" w:hAnsi="Arial" w:cs="Arial"/>
          <w:color w:val="000000"/>
          <w:sz w:val="20"/>
          <w:szCs w:val="20"/>
        </w:rPr>
        <w:t>faksem (nr faksu: ………………………………………………)</w:t>
      </w:r>
    </w:p>
    <w:p w14:paraId="728C503E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pocztą tradycyjną (na adres: ……………………………..………………………………………………………)</w:t>
      </w:r>
    </w:p>
    <w:p w14:paraId="0BEF4D2B" w14:textId="7777777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Niezwłocznie po otrzymaniu wniosku zdającego lub rodziców niepełnoletniego o wgląd do dokumentacji wyznaczę – w porozumieniu ze zdającym lub rodzicami niepełnoletniego zdającego – termin wglądu. </w:t>
      </w:r>
    </w:p>
    <w:p w14:paraId="76701ACC" w14:textId="0AE9216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Uprzejmie proszę Panią Dyrektor / Pana Dyrektora o </w:t>
      </w:r>
      <w:r w:rsidRPr="00857D13">
        <w:rPr>
          <w:rFonts w:ascii="Arial" w:hAnsi="Arial" w:cs="Arial"/>
          <w:b/>
          <w:color w:val="000000"/>
          <w:sz w:val="20"/>
          <w:szCs w:val="20"/>
        </w:rPr>
        <w:t>niezwłoczne</w:t>
      </w:r>
      <w:r w:rsidRPr="00857D13">
        <w:rPr>
          <w:rFonts w:ascii="Arial" w:hAnsi="Arial" w:cs="Arial"/>
          <w:color w:val="000000"/>
          <w:sz w:val="20"/>
          <w:szCs w:val="20"/>
        </w:rPr>
        <w:t xml:space="preserve"> przekazanie powyższej informacji zdającemu/rodzicom niepełnoletniego zdającego*. Jeżeli przekazanie zdającemu/rodzicom niepełnoletniego zdającego* informacji o zamiarze unieważnienia części praktycznej egzaminu zawodowego z zakresu ww.</w:t>
      </w:r>
      <w:r w:rsidR="002A4B3F">
        <w:rPr>
          <w:rFonts w:ascii="Arial" w:hAnsi="Arial" w:cs="Arial"/>
          <w:color w:val="000000"/>
          <w:sz w:val="20"/>
          <w:szCs w:val="20"/>
        </w:rPr>
        <w:t> </w:t>
      </w:r>
      <w:r w:rsidRPr="00857D13">
        <w:rPr>
          <w:rFonts w:ascii="Arial" w:hAnsi="Arial" w:cs="Arial"/>
          <w:color w:val="000000"/>
          <w:sz w:val="20"/>
          <w:szCs w:val="20"/>
        </w:rPr>
        <w:t>kwalifikacji nie jest możliwe, uprzejmie proszę o niezwłoczne poinformowanie mnie o tym.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276450E9" w14:textId="77777777" w:rsidTr="00651BB0">
        <w:tc>
          <w:tcPr>
            <w:tcW w:w="4216" w:type="dxa"/>
            <w:shd w:val="clear" w:color="auto" w:fill="auto"/>
          </w:tcPr>
          <w:p w14:paraId="45C0FC72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17A17077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3C454EAC" w14:textId="77777777" w:rsidTr="00651BB0">
        <w:tc>
          <w:tcPr>
            <w:tcW w:w="4216" w:type="dxa"/>
            <w:shd w:val="clear" w:color="auto" w:fill="auto"/>
          </w:tcPr>
          <w:p w14:paraId="4E80BFA7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49E7F0A1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14:paraId="620729A7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47D5CB5A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14:paraId="230E1708" w14:textId="77777777" w:rsidTr="00867731">
        <w:tc>
          <w:tcPr>
            <w:tcW w:w="496" w:type="dxa"/>
            <w:vAlign w:val="center"/>
          </w:tcPr>
          <w:p w14:paraId="6FE713CF" w14:textId="77777777"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EEFDD6B" w14:textId="77777777"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E965A7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91A12F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A5498" w14:textId="77777777" w:rsidR="009D023D" w:rsidRDefault="009D023D" w:rsidP="007303BC">
      <w:pPr>
        <w:spacing w:after="0" w:line="240" w:lineRule="auto"/>
      </w:pPr>
      <w:r>
        <w:separator/>
      </w:r>
    </w:p>
  </w:endnote>
  <w:endnote w:type="continuationSeparator" w:id="0">
    <w:p w14:paraId="46B4B1B7" w14:textId="77777777" w:rsidR="009D023D" w:rsidRDefault="009D023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6E650" w14:textId="77777777" w:rsidR="009D023D" w:rsidRDefault="009D023D" w:rsidP="007303BC">
      <w:pPr>
        <w:spacing w:after="0" w:line="240" w:lineRule="auto"/>
      </w:pPr>
      <w:r>
        <w:separator/>
      </w:r>
    </w:p>
  </w:footnote>
  <w:footnote w:type="continuationSeparator" w:id="0">
    <w:p w14:paraId="2A345298" w14:textId="77777777" w:rsidR="009D023D" w:rsidRDefault="009D023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6246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2663908">
    <w:abstractNumId w:val="1"/>
  </w:num>
  <w:num w:numId="2" w16cid:durableId="679238304">
    <w:abstractNumId w:val="21"/>
  </w:num>
  <w:num w:numId="3" w16cid:durableId="745803914">
    <w:abstractNumId w:val="26"/>
  </w:num>
  <w:num w:numId="4" w16cid:durableId="232669069">
    <w:abstractNumId w:val="8"/>
  </w:num>
  <w:num w:numId="5" w16cid:durableId="797841008">
    <w:abstractNumId w:val="17"/>
  </w:num>
  <w:num w:numId="6" w16cid:durableId="1795174132">
    <w:abstractNumId w:val="4"/>
  </w:num>
  <w:num w:numId="7" w16cid:durableId="39794824">
    <w:abstractNumId w:val="30"/>
  </w:num>
  <w:num w:numId="8" w16cid:durableId="1513300440">
    <w:abstractNumId w:val="28"/>
  </w:num>
  <w:num w:numId="9" w16cid:durableId="2002728891">
    <w:abstractNumId w:val="27"/>
  </w:num>
  <w:num w:numId="10" w16cid:durableId="652098794">
    <w:abstractNumId w:val="9"/>
  </w:num>
  <w:num w:numId="11" w16cid:durableId="550728593">
    <w:abstractNumId w:val="16"/>
  </w:num>
  <w:num w:numId="12" w16cid:durableId="1890410056">
    <w:abstractNumId w:val="29"/>
  </w:num>
  <w:num w:numId="13" w16cid:durableId="777988526">
    <w:abstractNumId w:val="15"/>
  </w:num>
  <w:num w:numId="14" w16cid:durableId="461575186">
    <w:abstractNumId w:val="2"/>
  </w:num>
  <w:num w:numId="15" w16cid:durableId="640111461">
    <w:abstractNumId w:val="6"/>
  </w:num>
  <w:num w:numId="16" w16cid:durableId="1133249969">
    <w:abstractNumId w:val="5"/>
  </w:num>
  <w:num w:numId="17" w16cid:durableId="1922369921">
    <w:abstractNumId w:val="35"/>
  </w:num>
  <w:num w:numId="18" w16cid:durableId="1167358197">
    <w:abstractNumId w:val="25"/>
  </w:num>
  <w:num w:numId="19" w16cid:durableId="1239054152">
    <w:abstractNumId w:val="11"/>
  </w:num>
  <w:num w:numId="20" w16cid:durableId="555553581">
    <w:abstractNumId w:val="36"/>
  </w:num>
  <w:num w:numId="21" w16cid:durableId="2089620057">
    <w:abstractNumId w:val="23"/>
  </w:num>
  <w:num w:numId="22" w16cid:durableId="294727060">
    <w:abstractNumId w:val="34"/>
  </w:num>
  <w:num w:numId="23" w16cid:durableId="120803008">
    <w:abstractNumId w:val="10"/>
  </w:num>
  <w:num w:numId="24" w16cid:durableId="1449812287">
    <w:abstractNumId w:val="14"/>
  </w:num>
  <w:num w:numId="25" w16cid:durableId="1651210124">
    <w:abstractNumId w:val="31"/>
  </w:num>
  <w:num w:numId="26" w16cid:durableId="2140998415">
    <w:abstractNumId w:val="7"/>
  </w:num>
  <w:num w:numId="27" w16cid:durableId="94205429">
    <w:abstractNumId w:val="24"/>
  </w:num>
  <w:num w:numId="28" w16cid:durableId="77287663">
    <w:abstractNumId w:val="0"/>
  </w:num>
  <w:num w:numId="29" w16cid:durableId="1537960746">
    <w:abstractNumId w:val="22"/>
  </w:num>
  <w:num w:numId="30" w16cid:durableId="1219197674">
    <w:abstractNumId w:val="32"/>
  </w:num>
  <w:num w:numId="31" w16cid:durableId="418253757">
    <w:abstractNumId w:val="19"/>
  </w:num>
  <w:num w:numId="32" w16cid:durableId="799343988">
    <w:abstractNumId w:val="13"/>
  </w:num>
  <w:num w:numId="33" w16cid:durableId="991712972">
    <w:abstractNumId w:val="3"/>
  </w:num>
  <w:num w:numId="34" w16cid:durableId="402993792">
    <w:abstractNumId w:val="20"/>
  </w:num>
  <w:num w:numId="35" w16cid:durableId="1171290104">
    <w:abstractNumId w:val="12"/>
  </w:num>
  <w:num w:numId="36" w16cid:durableId="2113471335">
    <w:abstractNumId w:val="18"/>
  </w:num>
  <w:num w:numId="37" w16cid:durableId="7250991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A4B3F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7B4B29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25C18"/>
    <w:rsid w:val="00931C1C"/>
    <w:rsid w:val="00937455"/>
    <w:rsid w:val="00975996"/>
    <w:rsid w:val="00983162"/>
    <w:rsid w:val="009B238E"/>
    <w:rsid w:val="009D023D"/>
    <w:rsid w:val="00A1119D"/>
    <w:rsid w:val="00A1451F"/>
    <w:rsid w:val="00A55E56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B1194"/>
    <w:rsid w:val="00D161E2"/>
    <w:rsid w:val="00D26EAD"/>
    <w:rsid w:val="00D53475"/>
    <w:rsid w:val="00DD3693"/>
    <w:rsid w:val="00DE12EC"/>
    <w:rsid w:val="00DF71AB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C04A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45</cp:revision>
  <dcterms:created xsi:type="dcterms:W3CDTF">2024-07-14T19:44:00Z</dcterms:created>
  <dcterms:modified xsi:type="dcterms:W3CDTF">2024-08-07T09:57:00Z</dcterms:modified>
</cp:coreProperties>
</file>