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:rsidTr="0091038A">
        <w:trPr>
          <w:jc w:val="center"/>
        </w:trPr>
        <w:tc>
          <w:tcPr>
            <w:tcW w:w="5541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  <w:r w:rsidR="0032747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lub </w:t>
            </w:r>
            <w:r w:rsid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(C) </w:t>
            </w:r>
            <w:r w:rsidR="000C70D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dla zdającego – obywatela Ukrainy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</w:tblGrid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zdających – obywateli Ukrainy (tylko arkusze na poziomie podstawowym)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P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U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A709D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Q00 / 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705C6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705C6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* Zamówione w porozumieniu z dyrektorem OKE do 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9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lutego 202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>4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E. Dostosowanie zasad oceniania ze względu na:</w:t>
      </w:r>
    </w:p>
    <w:p w:rsidR="001874F4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50"/>
        <w:gridCol w:w="440"/>
        <w:gridCol w:w="420"/>
        <w:gridCol w:w="4319"/>
      </w:tblGrid>
      <w:tr w:rsidR="00C75CEC" w:rsidTr="00A7389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EC" w:rsidRPr="00A7389B" w:rsidRDefault="00C75CE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29" w:type="dxa"/>
            <w:gridSpan w:val="4"/>
            <w:tcBorders>
              <w:left w:val="single" w:sz="4" w:space="0" w:color="auto"/>
            </w:tcBorders>
          </w:tcPr>
          <w:p w:rsidR="00C75CEC" w:rsidRPr="00C75CEC" w:rsidRDefault="00C75CE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75CE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dysleksję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(j. polski PP, PR; matematyka PP; j. obce nowoż. PP, PR, DJ; j. mn. nar. PP, PR; j. mn.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etn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PR; j. reg. PR)</w:t>
            </w: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29" w:type="dxa"/>
            <w:gridSpan w:val="4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dysortografię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(j. polski PP, PR)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A7389B" w:rsidRPr="00A7389B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A7389B" w:rsidRPr="00A7389B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dyskalkulię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(matematyka PP)</w:t>
            </w: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0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40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19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afazję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A7389B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zaburzenia komunikacji językowej</w:t>
            </w: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29" w:type="dxa"/>
            <w:gridSpan w:val="4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29" w:type="dxa"/>
            <w:gridSpan w:val="4"/>
            <w:tcBorders>
              <w:left w:val="single" w:sz="4" w:space="0" w:color="auto"/>
            </w:tcBorders>
          </w:tcPr>
          <w:p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trudności adaptacyjne związane z wcześniejszym kształceniem za granicą</w:t>
            </w: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29" w:type="dxa"/>
            <w:gridSpan w:val="4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A7389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29" w:type="dxa"/>
            <w:gridSpan w:val="4"/>
            <w:tcBorders>
              <w:left w:val="single" w:sz="4" w:space="0" w:color="auto"/>
            </w:tcBorders>
          </w:tcPr>
          <w:p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ograniczoną znajomość języka polskiego (cudzoziemcy i zdający – obywatele Ukrainy) – w zakresie języka polskiego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A709DA" w:rsidRPr="00D56A33" w:rsidTr="0078103F">
        <w:trPr>
          <w:gridAfter w:val="1"/>
          <w:wAfter w:w="249" w:type="dxa"/>
        </w:trPr>
        <w:tc>
          <w:tcPr>
            <w:tcW w:w="9957" w:type="dxa"/>
            <w:gridSpan w:val="31"/>
            <w:shd w:val="clear" w:color="auto" w:fill="auto"/>
          </w:tcPr>
          <w:p w:rsidR="00A709DA" w:rsidRPr="00D56A33" w:rsidRDefault="00A709DA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>
              <w:rPr>
                <w:rFonts w:ascii="Arial Narrow" w:eastAsia="Calibri" w:hAnsi="Arial Narrow" w:cs="Times New Roman"/>
                <w:sz w:val="14"/>
                <w:szCs w:val="4"/>
              </w:rPr>
              <w:t xml:space="preserve">   </w:t>
            </w:r>
            <w:r w:rsidRPr="00A709DA">
              <w:rPr>
                <w:rFonts w:ascii="Arial Narrow" w:eastAsia="Calibri" w:hAnsi="Arial Narrow" w:cs="Times New Roman"/>
                <w:i/>
                <w:color w:val="7030A0"/>
                <w:sz w:val="14"/>
                <w:szCs w:val="4"/>
              </w:rPr>
              <w:t xml:space="preserve">Uwaga: </w:t>
            </w:r>
            <w:r w:rsidRPr="00A709DA">
              <w:rPr>
                <w:rFonts w:ascii="Arial Narrow" w:eastAsia="Calibri" w:hAnsi="Arial Narrow" w:cs="Times New Roman"/>
                <w:color w:val="7030A0"/>
                <w:sz w:val="14"/>
                <w:szCs w:val="4"/>
              </w:rPr>
              <w:t>przedłużenie czasu nie dotyczy arkuszy dostosowanych, w których już uwzględniono przedłużenie w czasie zapisanym na arkuszu egzaminacyjnym.</w:t>
            </w: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  <w:r w:rsidR="00EE5C1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:rsidTr="00CF781C">
        <w:tc>
          <w:tcPr>
            <w:tcW w:w="2693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:rsidTr="00CF781C">
        <w:tc>
          <w:tcPr>
            <w:tcW w:w="2693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8B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IDGwIAABA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Z5xZMNSi&#10;e9SSBfnoA/aSzSJFfecLsnzoyDYM73GgVqdyfXeH4tEzi9sW7F7eOId9K6GmFKfRM3vhOuL4CFL1&#10;n7GmWHAImICGxpnIHzHCCJ1a9XRpjxwCE/S5mOfL1RWpBOnmV/N3y1UKAcXZu3M+fJRoWBRK7qj9&#10;CR2Odz7EbKA4m8RgHrWqd0rr9HD7aqsdOwKNyi6dE/pvZtqyvuSrxWyRkC1G/zRFRgUaZa1MyZd5&#10;PNEdisjGB1snOYDSo0yZaHuiJzIychOGaiDDyFmF9RMR5XAcWVoxElp0PznraVxL7n8cwEnO9CdL&#10;ZMfZPgvuLFRnAawg15IHzkZxG9IOxPws3lATGpX4eY58yo3GLtF2WpE41y/fyep5kTe/AAAA//8D&#10;AFBLAwQUAAYACAAAACEAx6JNrd8AAAAJAQAADwAAAGRycy9kb3ducmV2LnhtbEyPwU7DMBBE70j8&#10;g7VIXBB1UmigIU4FLdzg0FL17MZLEhGvI9tp0r9nOcFxNU8zb4vVZDtxQh9aRwrSWQICqXKmpVrB&#10;/vPt9hFEiJqM7hyhgjMGWJWXF4XOjRtpi6ddrAWXUMi1gibGPpcyVA1aHWauR+Lsy3mrI5++lsbr&#10;kcttJ+dJkkmrW+KFRve4brD63g1WQbbxw7il9c1m//quP/p6fng5H5S6vpqen0BEnOIfDL/6rA4l&#10;Ox3dQCaITsFimTGp4O4hBcH5Mk3vQRwZTBYZyLKQ/z8ofwAAAP//AwBQSwECLQAUAAYACAAAACEA&#10;toM4kv4AAADhAQAAEwAAAAAAAAAAAAAAAAAAAAAAW0NvbnRlbnRfVHlwZXNdLnhtbFBLAQItABQA&#10;BgAIAAAAIQA4/SH/1gAAAJQBAAALAAAAAAAAAAAAAAAAAC8BAABfcmVscy8ucmVsc1BLAQItABQA&#10;BgAIAAAAIQB6DyIDGwIAABAEAAAOAAAAAAAAAAAAAAAAAC4CAABkcnMvZTJvRG9jLnhtbFBLAQIt&#10;ABQABgAIAAAAIQDHok2t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8B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9E" w:rsidRDefault="0042799E" w:rsidP="00CB34AF">
      <w:pPr>
        <w:spacing w:after="0" w:line="240" w:lineRule="auto"/>
      </w:pPr>
      <w:r>
        <w:separator/>
      </w:r>
    </w:p>
  </w:endnote>
  <w:endnote w:type="continuationSeparator" w:id="0">
    <w:p w:rsidR="0042799E" w:rsidRDefault="0042799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9AE772F-6864-4F10-AAF8-0F9CCEBA0DC3}"/>
    <w:embedBold r:id="rId2" w:fontKey="{BCB19CE1-DC81-49F3-99EC-92D951ED9ADD}"/>
    <w:embedItalic r:id="rId3" w:fontKey="{128B829D-372E-4B05-9B50-AFDD08556BCD}"/>
    <w:embedBoldItalic r:id="rId4" w:fontKey="{D70770B1-3415-4056-B007-2778BFD5B09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5B16306-1597-4B85-9683-0ED3A419B21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9E" w:rsidRDefault="0042799E" w:rsidP="00CB34AF">
      <w:pPr>
        <w:spacing w:after="0" w:line="240" w:lineRule="auto"/>
      </w:pPr>
      <w:r>
        <w:separator/>
      </w:r>
    </w:p>
  </w:footnote>
  <w:footnote w:type="continuationSeparator" w:id="0">
    <w:p w:rsidR="0042799E" w:rsidRDefault="0042799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84D00"/>
    <w:rsid w:val="000935FD"/>
    <w:rsid w:val="000C70D2"/>
    <w:rsid w:val="00113385"/>
    <w:rsid w:val="0013009C"/>
    <w:rsid w:val="00143972"/>
    <w:rsid w:val="00182AFA"/>
    <w:rsid w:val="001874F4"/>
    <w:rsid w:val="001B791B"/>
    <w:rsid w:val="001D1F55"/>
    <w:rsid w:val="002618AC"/>
    <w:rsid w:val="00285742"/>
    <w:rsid w:val="002E741D"/>
    <w:rsid w:val="0031416A"/>
    <w:rsid w:val="00315923"/>
    <w:rsid w:val="00324C1B"/>
    <w:rsid w:val="00327478"/>
    <w:rsid w:val="00340E9E"/>
    <w:rsid w:val="003C5F8A"/>
    <w:rsid w:val="0042799E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6543E"/>
    <w:rsid w:val="006B76D0"/>
    <w:rsid w:val="006B7A77"/>
    <w:rsid w:val="00705C6A"/>
    <w:rsid w:val="00726C75"/>
    <w:rsid w:val="00760E55"/>
    <w:rsid w:val="00800A32"/>
    <w:rsid w:val="008060A1"/>
    <w:rsid w:val="0088572E"/>
    <w:rsid w:val="00897428"/>
    <w:rsid w:val="008A6798"/>
    <w:rsid w:val="0091038A"/>
    <w:rsid w:val="00943EAC"/>
    <w:rsid w:val="00944F04"/>
    <w:rsid w:val="00990C98"/>
    <w:rsid w:val="00A15105"/>
    <w:rsid w:val="00A211C1"/>
    <w:rsid w:val="00A709DA"/>
    <w:rsid w:val="00A72410"/>
    <w:rsid w:val="00A7389B"/>
    <w:rsid w:val="00A95541"/>
    <w:rsid w:val="00AF6DFC"/>
    <w:rsid w:val="00B0207E"/>
    <w:rsid w:val="00B40B42"/>
    <w:rsid w:val="00B976E5"/>
    <w:rsid w:val="00BB18B8"/>
    <w:rsid w:val="00BB1D89"/>
    <w:rsid w:val="00BD31D9"/>
    <w:rsid w:val="00BE39D3"/>
    <w:rsid w:val="00C114AA"/>
    <w:rsid w:val="00C23481"/>
    <w:rsid w:val="00C3637C"/>
    <w:rsid w:val="00C5302C"/>
    <w:rsid w:val="00C734A5"/>
    <w:rsid w:val="00C738A9"/>
    <w:rsid w:val="00C75CEC"/>
    <w:rsid w:val="00C91500"/>
    <w:rsid w:val="00CB34AF"/>
    <w:rsid w:val="00CD3941"/>
    <w:rsid w:val="00D018DA"/>
    <w:rsid w:val="00D56A33"/>
    <w:rsid w:val="00D75385"/>
    <w:rsid w:val="00DD6425"/>
    <w:rsid w:val="00DE6ECD"/>
    <w:rsid w:val="00DF4B8C"/>
    <w:rsid w:val="00EC0C37"/>
    <w:rsid w:val="00ED0E8C"/>
    <w:rsid w:val="00ED556D"/>
    <w:rsid w:val="00EE5C14"/>
    <w:rsid w:val="00F305F3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Marcin Smolik</cp:lastModifiedBy>
  <cp:revision>2</cp:revision>
  <dcterms:created xsi:type="dcterms:W3CDTF">2023-09-21T11:47:00Z</dcterms:created>
  <dcterms:modified xsi:type="dcterms:W3CDTF">2023-09-21T11:47:00Z</dcterms:modified>
</cp:coreProperties>
</file>